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F33" w:rsidRPr="00176F33" w:rsidRDefault="00176F33" w:rsidP="00176F33">
      <w:pPr>
        <w:spacing w:before="100" w:beforeAutospacing="1" w:after="100" w:afterAutospacing="1" w:line="240" w:lineRule="auto"/>
        <w:rPr>
          <w:rFonts w:ascii="Verdana" w:eastAsia="Times New Roman" w:hAnsi="Verdana" w:cs="Times New Roman"/>
          <w:b/>
          <w:lang w:eastAsia="pt-BR"/>
        </w:rPr>
      </w:pPr>
      <w:r w:rsidRPr="00176F33">
        <w:rPr>
          <w:rFonts w:ascii="Verdana" w:eastAsia="Times New Roman" w:hAnsi="Verdana" w:cs="Times New Roman"/>
          <w:b/>
          <w:lang w:eastAsia="pt-BR"/>
        </w:rPr>
        <w:t>Termos e condições de uso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Antes de se cadastrar ao site </w:t>
      </w:r>
      <w:r w:rsidRPr="00176F33">
        <w:rPr>
          <w:rFonts w:ascii="Verdana" w:eastAsia="Times New Roman" w:hAnsi="Verdana" w:cs="Times New Roman"/>
          <w:b/>
          <w:bCs/>
          <w:lang w:eastAsia="pt-BR"/>
        </w:rPr>
        <w:t>leia cuidadosamente estes termos e condições de uso do serviço.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AO CLICAR NO BOTÃO "</w:t>
      </w:r>
      <w:r w:rsidRPr="00176F33">
        <w:rPr>
          <w:rFonts w:ascii="Verdana" w:eastAsia="Times New Roman" w:hAnsi="Verdana" w:cs="Times New Roman"/>
          <w:i/>
          <w:iCs/>
          <w:lang w:eastAsia="pt-BR"/>
        </w:rPr>
        <w:t>Li, e concordo com os termos de uso do Currículo Ideal.</w:t>
      </w:r>
      <w:r w:rsidRPr="00176F33">
        <w:rPr>
          <w:rFonts w:ascii="Verdana" w:eastAsia="Times New Roman" w:hAnsi="Verdana" w:cs="Times New Roman"/>
          <w:lang w:eastAsia="pt-BR"/>
        </w:rPr>
        <w:t>" DA PÁGINA DE CADASTRO, O usuário ESTARÁ DECLARANDO TER LIDO E ACEITO INTEGRALMENTE, SEM QUALQUER RESERVA, ESTE CONTRATO QUE TEM COMO PARTES O usuário E O CURRÍCULO IDEAL. ALÉM DISSO, O usuário ESTARÁ DECLARANDO QUE É MAIOR DE IDADE OU EMANCIPADO E QUE GOZA DE PLENA CAPACIDADE CIVIL E PENAL. CASO NÃO CONCORDE COM ESTE CONTRATO, O usuário NÃO DEVERÁ UTILIZAR O SITE.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b/>
          <w:bCs/>
          <w:lang w:eastAsia="pt-BR"/>
        </w:rPr>
        <w:t>AVISO IMPORTANTE:</w:t>
      </w:r>
      <w:r w:rsidRPr="00176F33">
        <w:rPr>
          <w:rFonts w:ascii="Verdana" w:eastAsia="Times New Roman" w:hAnsi="Verdana" w:cs="Times New Roman"/>
          <w:lang w:eastAsia="pt-BR"/>
        </w:rPr>
        <w:br/>
        <w:t>O Currículo Ideal poderá, a qualquer tempo, rever os presentes Termos e Condições para cadastramento ao site, atualizando e deixando disponível nova cópia aos seus usuários.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 Considerações Iniciais.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 Os seguintes termos, quando utilizados neste contrato, terão o significado a seguir:</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1.1.1. DOMÍNIO: Nome representativo de uma entidade perante a comunidade Internet;</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1.1.2. URL: Sigla de 'Universal </w:t>
      </w:r>
      <w:proofErr w:type="spellStart"/>
      <w:r w:rsidRPr="00176F33">
        <w:rPr>
          <w:rFonts w:ascii="Verdana" w:eastAsia="Times New Roman" w:hAnsi="Verdana" w:cs="Times New Roman"/>
          <w:lang w:eastAsia="pt-BR"/>
        </w:rPr>
        <w:t>Resource</w:t>
      </w:r>
      <w:proofErr w:type="spellEnd"/>
      <w:r w:rsidRPr="00176F33">
        <w:rPr>
          <w:rFonts w:ascii="Verdana" w:eastAsia="Times New Roman" w:hAnsi="Verdana" w:cs="Times New Roman"/>
          <w:lang w:eastAsia="pt-BR"/>
        </w:rPr>
        <w:t xml:space="preserve"> </w:t>
      </w:r>
      <w:proofErr w:type="spellStart"/>
      <w:r w:rsidRPr="00176F33">
        <w:rPr>
          <w:rFonts w:ascii="Verdana" w:eastAsia="Times New Roman" w:hAnsi="Verdana" w:cs="Times New Roman"/>
          <w:lang w:eastAsia="pt-BR"/>
        </w:rPr>
        <w:t>Locator</w:t>
      </w:r>
      <w:proofErr w:type="spellEnd"/>
      <w:r w:rsidRPr="00176F33">
        <w:rPr>
          <w:rFonts w:ascii="Verdana" w:eastAsia="Times New Roman" w:hAnsi="Verdana" w:cs="Times New Roman"/>
          <w:lang w:eastAsia="pt-BR"/>
        </w:rPr>
        <w:t>', ou '</w:t>
      </w:r>
      <w:proofErr w:type="spellStart"/>
      <w:r w:rsidRPr="00176F33">
        <w:rPr>
          <w:rFonts w:ascii="Verdana" w:eastAsia="Times New Roman" w:hAnsi="Verdana" w:cs="Times New Roman"/>
          <w:lang w:eastAsia="pt-BR"/>
        </w:rPr>
        <w:t>Localizador</w:t>
      </w:r>
      <w:proofErr w:type="spellEnd"/>
      <w:r w:rsidRPr="00176F33">
        <w:rPr>
          <w:rFonts w:ascii="Verdana" w:eastAsia="Times New Roman" w:hAnsi="Verdana" w:cs="Times New Roman"/>
          <w:lang w:eastAsia="pt-BR"/>
        </w:rPr>
        <w:t xml:space="preserve"> Universal de Recursos'. Endereço eletrônico que define um padrão sintático para a designação de recursos disponíveis na Internet;</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1.1.3. SITE: Um computador ou uma rede de computadores, associados a um identificador único na Internet, acessível eletronicamente;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1.1.4. LOGIN: Processo de identificação pessoal perante um sistema eletrônico, usualmente perante um computador ou rede de computadores que no site ocorrerá quando o usuário colocar nos campos designados para isto,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e sua senha e clicar em 'ENTRAR';</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1.1.5. E-MAIL: '</w:t>
      </w:r>
      <w:proofErr w:type="spellStart"/>
      <w:r w:rsidRPr="00176F33">
        <w:rPr>
          <w:rFonts w:ascii="Verdana" w:eastAsia="Times New Roman" w:hAnsi="Verdana" w:cs="Times New Roman"/>
          <w:lang w:eastAsia="pt-BR"/>
        </w:rPr>
        <w:t>Electronic</w:t>
      </w:r>
      <w:proofErr w:type="spellEnd"/>
      <w:r w:rsidRPr="00176F33">
        <w:rPr>
          <w:rFonts w:ascii="Verdana" w:eastAsia="Times New Roman" w:hAnsi="Verdana" w:cs="Times New Roman"/>
          <w:lang w:eastAsia="pt-BR"/>
        </w:rPr>
        <w:t xml:space="preserve"> </w:t>
      </w:r>
      <w:proofErr w:type="spellStart"/>
      <w:r w:rsidRPr="00176F33">
        <w:rPr>
          <w:rFonts w:ascii="Verdana" w:eastAsia="Times New Roman" w:hAnsi="Verdana" w:cs="Times New Roman"/>
          <w:lang w:eastAsia="pt-BR"/>
        </w:rPr>
        <w:t>Mail</w:t>
      </w:r>
      <w:proofErr w:type="spellEnd"/>
      <w:r w:rsidRPr="00176F33">
        <w:rPr>
          <w:rFonts w:ascii="Verdana" w:eastAsia="Times New Roman" w:hAnsi="Verdana" w:cs="Times New Roman"/>
          <w:lang w:eastAsia="pt-BR"/>
        </w:rPr>
        <w:t>' (Correio Eletrônico) - endereço eletrônico utilizado para o envio e recebimento de mensagens eletrônicas;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1.1.6. BACK-UP: cópia de segurança de arquivos ou dados.</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2. Objeto.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2.1. O objeto deste contrato consiste em regular as relações para: (i) cadastramento, hospedagem, exposição e divulgação do Currículo cadastrado pelo usuário no site, que será disponibilizado a pessoas jurídicas que estejam interessadas em alocar recursos </w:t>
      </w:r>
      <w:r w:rsidRPr="00176F33">
        <w:rPr>
          <w:rFonts w:ascii="Verdana" w:eastAsia="Times New Roman" w:hAnsi="Verdana" w:cs="Times New Roman"/>
          <w:lang w:eastAsia="pt-BR"/>
        </w:rPr>
        <w:lastRenderedPageBreak/>
        <w:t>humanos para determinada área/segmento do mercado; (</w:t>
      </w:r>
      <w:proofErr w:type="gramStart"/>
      <w:r w:rsidRPr="00176F33">
        <w:rPr>
          <w:rFonts w:ascii="Verdana" w:eastAsia="Times New Roman" w:hAnsi="Verdana" w:cs="Times New Roman"/>
          <w:lang w:eastAsia="pt-BR"/>
        </w:rPr>
        <w:t>ii</w:t>
      </w:r>
      <w:proofErr w:type="gramEnd"/>
      <w:r w:rsidRPr="00176F33">
        <w:rPr>
          <w:rFonts w:ascii="Verdana" w:eastAsia="Times New Roman" w:hAnsi="Verdana" w:cs="Times New Roman"/>
          <w:lang w:eastAsia="pt-BR"/>
        </w:rPr>
        <w:t xml:space="preserve">) envio e recebimento de mensagens eletrônicas (e-mail); (iii) indicação de novos usuário e o aproveitamento dos benefícios advindos. </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3. Cadastro do currículo do usuário.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3.1. Ao se cadastrar, o usuário compromete-se a fornecer informações verdadeiras, atualizadas e completas, conforme solicitado nas páginas de registro. Dentre essas informações será solicitado seu próprio CPF ou, caso não tenha, o CPF de um responsável. O Currículo Ideal, se desejar, poderá utilizar um serviço contratado para verificar a validade do número fornecido.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3.2. A inserção, correção, bem como a veracidade de todos os dados e informações fornecidos pelo usuário no cadastramento de seu currículo, ou em qualquer outro serviço, serão de sua inteira responsabilidade.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3.3. Para proceder ao cadastro básico do currículo no site o usuário deverá, além do CPF, prestar as seguintes informações: (a) nome completo; (b) e-mail; (c) estado civil; (d) sexo; (e) endereço; (f) estado; (g) cidade; (h) bairro; (i) data de nascimento; (j) telefones; (l) escolaridade; (m) profissão; (n) objetivo; (o) apelido além de quaisquer outras exigidas </w:t>
      </w:r>
      <w:proofErr w:type="gramStart"/>
      <w:r w:rsidRPr="00176F33">
        <w:rPr>
          <w:rFonts w:ascii="Verdana" w:eastAsia="Times New Roman" w:hAnsi="Verdana" w:cs="Times New Roman"/>
          <w:lang w:eastAsia="pt-BR"/>
        </w:rPr>
        <w:t>pela Currículo</w:t>
      </w:r>
      <w:proofErr w:type="gramEnd"/>
      <w:r w:rsidRPr="00176F33">
        <w:rPr>
          <w:rFonts w:ascii="Verdana" w:eastAsia="Times New Roman" w:hAnsi="Verdana" w:cs="Times New Roman"/>
          <w:lang w:eastAsia="pt-BR"/>
        </w:rPr>
        <w:t xml:space="preserve"> Ideal.</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3.4. Os dados pessoais e de contato, constantes do currículo do usuário, permanecerão visíveis, se este for o seu interesse, ficando disponíveis a todas as empresas cadastradas no site. </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4. Edição dos dados do currículo.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4.1. O usuário, após o ato do cadastramento, poderá, a qualquer momento, editar qualquer dado constante de seu currículo, com exceção de seu domínio, bastando para tanto que efetue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no site.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4.2. O usuário, tendo efetuado o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no site, poderá inserir dados adicionais ao seu currículo (tais como, experiência profissional, idiomas, cursos, qualificações, telefones), escolher quais dados deverão ser mantidos, modificar e atualizar toda e qualquer informação contida no seu banco de dados.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4.3. Todas as obrigações relacionadas ao cadastramento aplicam-se também para a edição do currículo pelo usuário.</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5. Indicações de novos usuários.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5.1. Todo usuário cadastrado ou não no site poderá indicar novos usuários para cadastramento.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lastRenderedPageBreak/>
        <w:t>5.2. Os indicados poderão também efetuar indicações e assim sucessivamente.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5.3. Não haverá limitação para o número de indicações efetuadas </w:t>
      </w:r>
      <w:proofErr w:type="gramStart"/>
      <w:r w:rsidRPr="00176F33">
        <w:rPr>
          <w:rFonts w:ascii="Verdana" w:eastAsia="Times New Roman" w:hAnsi="Verdana" w:cs="Times New Roman"/>
          <w:lang w:eastAsia="pt-BR"/>
        </w:rPr>
        <w:t>pelos usuário</w:t>
      </w:r>
      <w:proofErr w:type="gramEnd"/>
      <w:r w:rsidRPr="00176F33">
        <w:rPr>
          <w:rFonts w:ascii="Verdana" w:eastAsia="Times New Roman" w:hAnsi="Verdana" w:cs="Times New Roman"/>
          <w:lang w:eastAsia="pt-BR"/>
        </w:rPr>
        <w:t xml:space="preserve">. </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6. Senha, Segurança e Acesso ao currículo.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6.1. O usuário poderá acessar seu currículo desde que efetue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informando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e digitando sua senha de acesso.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6.2. O usuário é completamente responsável pela confidencialidade de sua conta e senha, bem como de qualquer ato ou fato ocorridos em relação à sua conta.</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6.3. O usuário poderá alterar sua senha a qualquer momento, bastando, para tanto, que efetue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xml:space="preserve"> e acesse o </w:t>
      </w:r>
      <w:proofErr w:type="gramStart"/>
      <w:r w:rsidRPr="00176F33">
        <w:rPr>
          <w:rFonts w:ascii="Verdana" w:eastAsia="Times New Roman" w:hAnsi="Verdana" w:cs="Times New Roman"/>
          <w:lang w:eastAsia="pt-BR"/>
        </w:rPr>
        <w:t>menu</w:t>
      </w:r>
      <w:proofErr w:type="gramEnd"/>
      <w:r w:rsidRPr="00176F33">
        <w:rPr>
          <w:rFonts w:ascii="Verdana" w:eastAsia="Times New Roman" w:hAnsi="Verdana" w:cs="Times New Roman"/>
          <w:lang w:eastAsia="pt-BR"/>
        </w:rPr>
        <w:t xml:space="preserve"> "Meu Cadastro".</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7. Obrigações do usuário.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7.1. O usuário compromete-se a não utilizar os serviços prestados pelo Currículo Ideal para:</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7.1.1. </w:t>
      </w:r>
      <w:proofErr w:type="gramStart"/>
      <w:r w:rsidRPr="00176F33">
        <w:rPr>
          <w:rFonts w:ascii="Verdana" w:eastAsia="Times New Roman" w:hAnsi="Verdana" w:cs="Times New Roman"/>
          <w:lang w:eastAsia="pt-BR"/>
        </w:rPr>
        <w:t>fins</w:t>
      </w:r>
      <w:proofErr w:type="gramEnd"/>
      <w:r w:rsidRPr="00176F33">
        <w:rPr>
          <w:rFonts w:ascii="Verdana" w:eastAsia="Times New Roman" w:hAnsi="Verdana" w:cs="Times New Roman"/>
          <w:lang w:eastAsia="pt-BR"/>
        </w:rPr>
        <w:t xml:space="preserve"> ilegais ou para transmitir ou obter material em desacordo com a legislação brasileira;</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7.1.2. </w:t>
      </w:r>
      <w:proofErr w:type="gramStart"/>
      <w:r w:rsidRPr="00176F33">
        <w:rPr>
          <w:rFonts w:ascii="Verdana" w:eastAsia="Times New Roman" w:hAnsi="Verdana" w:cs="Times New Roman"/>
          <w:lang w:eastAsia="pt-BR"/>
        </w:rPr>
        <w:t>transmitir</w:t>
      </w:r>
      <w:proofErr w:type="gramEnd"/>
      <w:r w:rsidRPr="00176F33">
        <w:rPr>
          <w:rFonts w:ascii="Verdana" w:eastAsia="Times New Roman" w:hAnsi="Verdana" w:cs="Times New Roman"/>
          <w:lang w:eastAsia="pt-BR"/>
        </w:rPr>
        <w:t>/divulgar material ilegal, difamatório, que viole a privacidade de terceiros, ou que seja abusivo, ameaçador, obsceno, prejudicial, injurioso, calunioso;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7.1.3. </w:t>
      </w:r>
      <w:proofErr w:type="gramStart"/>
      <w:r w:rsidRPr="00176F33">
        <w:rPr>
          <w:rFonts w:ascii="Verdana" w:eastAsia="Times New Roman" w:hAnsi="Verdana" w:cs="Times New Roman"/>
          <w:lang w:eastAsia="pt-BR"/>
        </w:rPr>
        <w:t>transmitir</w:t>
      </w:r>
      <w:proofErr w:type="gramEnd"/>
      <w:r w:rsidRPr="00176F33">
        <w:rPr>
          <w:rFonts w:ascii="Verdana" w:eastAsia="Times New Roman" w:hAnsi="Verdana" w:cs="Times New Roman"/>
          <w:lang w:eastAsia="pt-BR"/>
        </w:rPr>
        <w:t xml:space="preserve"> e/ou divulgar material que viole direitos de terceiros, incluindo, mas sem limitação, direitos de propriedade intelectual e direitos autorais;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7.1.4. </w:t>
      </w:r>
      <w:proofErr w:type="gramStart"/>
      <w:r w:rsidRPr="00176F33">
        <w:rPr>
          <w:rFonts w:ascii="Verdana" w:eastAsia="Times New Roman" w:hAnsi="Verdana" w:cs="Times New Roman"/>
          <w:lang w:eastAsia="pt-BR"/>
        </w:rPr>
        <w:t>enviar</w:t>
      </w:r>
      <w:proofErr w:type="gramEnd"/>
      <w:r w:rsidRPr="00176F33">
        <w:rPr>
          <w:rFonts w:ascii="Verdana" w:eastAsia="Times New Roman" w:hAnsi="Verdana" w:cs="Times New Roman"/>
          <w:lang w:eastAsia="pt-BR"/>
        </w:rPr>
        <w:t>/divulgar quaisquer tipos de vírus ou arquivos contendo quaisquer tipos de vírus ou que possam causar danos ao seu destinatário ou terceiros;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7.1.5. </w:t>
      </w:r>
      <w:proofErr w:type="gramStart"/>
      <w:r w:rsidRPr="00176F33">
        <w:rPr>
          <w:rFonts w:ascii="Verdana" w:eastAsia="Times New Roman" w:hAnsi="Verdana" w:cs="Times New Roman"/>
          <w:lang w:eastAsia="pt-BR"/>
        </w:rPr>
        <w:t>obter</w:t>
      </w:r>
      <w:proofErr w:type="gramEnd"/>
      <w:r w:rsidRPr="00176F33">
        <w:rPr>
          <w:rFonts w:ascii="Verdana" w:eastAsia="Times New Roman" w:hAnsi="Verdana" w:cs="Times New Roman"/>
          <w:lang w:eastAsia="pt-BR"/>
        </w:rPr>
        <w:t xml:space="preserve"> ou tentar obter acesso não autorizado a outros sistemas ou redes de computadores conectados ao serviço;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7.1.6. </w:t>
      </w:r>
      <w:proofErr w:type="gramStart"/>
      <w:r w:rsidRPr="00176F33">
        <w:rPr>
          <w:rFonts w:ascii="Verdana" w:eastAsia="Times New Roman" w:hAnsi="Verdana" w:cs="Times New Roman"/>
          <w:lang w:eastAsia="pt-BR"/>
        </w:rPr>
        <w:t>criar</w:t>
      </w:r>
      <w:proofErr w:type="gramEnd"/>
      <w:r w:rsidRPr="00176F33">
        <w:rPr>
          <w:rFonts w:ascii="Verdana" w:eastAsia="Times New Roman" w:hAnsi="Verdana" w:cs="Times New Roman"/>
          <w:lang w:eastAsia="pt-BR"/>
        </w:rPr>
        <w:t xml:space="preserve"> uma falsa identidade, inclusive utilizando, sem autorização, dados de terceiros;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7.2. O usuário compromete-se, ainda, a nunca inserir seu nome, endereço, telefone, fax, e-mail ou qualquer outro dado de contato, fora dos campos especificados para tanto.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7.3. Na hipótese de o Currículo Ideal constatar que o usuário descumpriu qualquer das obrigações estabelecidas nas Cláusulas acima, fica assegurado o direito </w:t>
      </w:r>
      <w:proofErr w:type="gramStart"/>
      <w:r w:rsidRPr="00176F33">
        <w:rPr>
          <w:rFonts w:ascii="Verdana" w:eastAsia="Times New Roman" w:hAnsi="Verdana" w:cs="Times New Roman"/>
          <w:lang w:eastAsia="pt-BR"/>
        </w:rPr>
        <w:t>da Currículo</w:t>
      </w:r>
      <w:proofErr w:type="gramEnd"/>
      <w:r w:rsidRPr="00176F33">
        <w:rPr>
          <w:rFonts w:ascii="Verdana" w:eastAsia="Times New Roman" w:hAnsi="Verdana" w:cs="Times New Roman"/>
          <w:lang w:eastAsia="pt-BR"/>
        </w:rPr>
        <w:t xml:space="preserve"> Ideal de suspender ou excluir a divulgação e os dados do usuário, ou, até mesmo, rescindir imediatamente o presente contrato.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lastRenderedPageBreak/>
        <w:t>7.4. O usuário é o único responsável pelo conteúdo das transmissões feitas através do serviço, a partir de sua senha ou conta.</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7.5. O usuário é também o responsável pelos equipamentos necessários para sua conexão à Internet (computador, linha telefônica e modem) e pelos custos de conexão.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7.6. O usuário declara ser o único beneficiário dos serviços objeto do presente instrumento.</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8. Responsabilidade do Currículo Ideal.</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8.1. O CURRÍCULO IDEAL ENVIDARÁ SEUS MELHORES ESFORÇOS PARA MANTER O SITE ACESSÍVEL 24 (VINTE E QUATRO) HORAS POR DIA, </w:t>
      </w:r>
      <w:proofErr w:type="gramStart"/>
      <w:r w:rsidRPr="00176F33">
        <w:rPr>
          <w:rFonts w:ascii="Verdana" w:eastAsia="Times New Roman" w:hAnsi="Verdana" w:cs="Times New Roman"/>
          <w:lang w:eastAsia="pt-BR"/>
        </w:rPr>
        <w:t>7</w:t>
      </w:r>
      <w:proofErr w:type="gramEnd"/>
      <w:r w:rsidRPr="00176F33">
        <w:rPr>
          <w:rFonts w:ascii="Verdana" w:eastAsia="Times New Roman" w:hAnsi="Verdana" w:cs="Times New Roman"/>
          <w:lang w:eastAsia="pt-BR"/>
        </w:rPr>
        <w:t xml:space="preserve"> (SETE DIAS) POR SEMANA, DE FORMA SEGURA, ININTERRUPTA E ISENTA DE QUAISQUER ERROS. O USUÁRIO RECONHECE, NO ENTANTO, QUE O CURRÍCULO IDEAL NÃO SERÁ RESPONSÁVEL PELA INVIABILIDADE DE SUBMISSÃO DE INFORMAÇÕES AO SITE DECORRENTE DA IMPOSSIBILIDADE DE ACESSO OU FALHA DE COMUNICAÇÃO ATRIBUÍVEL OU NÃO AO SITE.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8.2. O CURRÍCULO IDEAL NÃO SE RESPONSABILIZA PELA COLOCAÇÃO OU RECOLOCAÇÃO PROFISSIONAL DE QUALQUER USUÁRIO, NEM, TÃO POUCO, PELAS CONSEQÜÊNCIAS, AOS USUÁRIOS, ADVINDAS DE SUA COLOCAÇÃO OU RECOLOCAÇÃO ATRAVÉS DESTE SITE. </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8.3. O CURRÍCULO IDEAL NÃO SE RESPONSABILIZA POR DANOS À VIDA PROFISSIONAL DO USUÁRIO, EM VIRTUDE DA VISUALIZAÇÃO DE SEU CURRÍCULO NO SITE POR SEU ATUAL CONTRATANTE OU POR QUAISQUER TERCEIROS.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8.4. O CURRÍCULO IDEAL NÃO SE RESPONSABILIZA POR QUALQUER CONTEÚDO, PROPAGANDA, PRODUTO, SERVIÇO CONTIDO OU OFERECIDO NO SITE, ATRAVÉS DE LINKS OU PUBLICIDADE RELATIVA A TAIS SITES. POR CONSEGUINTE, QUALQUER NEGOCIAÇÃO HAVIDA ENTRE O USUÁRIO E ANUNCIANTES DO SITE, INCLUINDO, MAS NÃO SE LIMITANDO A, PARTICIPAÇÃO EM PROMOÇÕES, A ENTREGA E O PAGAMENTO POR BENS OU SERVIÇOS, QUAISQUER OUTROS TERMOS, CONDIÇÕES, GARANTIAS OU DECLARAÇÕES ASSOCIADAS A TAIS NEGOCIAÇÕES, </w:t>
      </w:r>
      <w:proofErr w:type="gramStart"/>
      <w:r w:rsidRPr="00176F33">
        <w:rPr>
          <w:rFonts w:ascii="Verdana" w:eastAsia="Times New Roman" w:hAnsi="Verdana" w:cs="Times New Roman"/>
          <w:lang w:eastAsia="pt-BR"/>
        </w:rPr>
        <w:t>COMPROMETERÁ</w:t>
      </w:r>
      <w:proofErr w:type="gramEnd"/>
      <w:r w:rsidRPr="00176F33">
        <w:rPr>
          <w:rFonts w:ascii="Verdana" w:eastAsia="Times New Roman" w:hAnsi="Verdana" w:cs="Times New Roman"/>
          <w:lang w:eastAsia="pt-BR"/>
        </w:rPr>
        <w:t xml:space="preserve"> APENAS O ANUNCIANTE E O RESPECTIVO USUÁRIO.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8.5. O CURRÍCULO IDEAL NÃO TERÁ NENHUMA RESPONSABILIDADE, PERANTE O USUÁRIO OU QUALQUER TERCEIRO, SEJA CONTRATUAL, EXTRACONTRATUAL OU OUTRA, BEM COMO POR PERDAS OU DANOS DE QUALQUER ESPÉCIE, RESULTANTES DE NEGOCIAÇÕES COM TERCEIROS OU DECORRENTES DA PRESENÇA DE ANUNCIANTES NO SERVIÇO, NÃO SENDO RESPONSÁVEL POR QUALQUER RELAÇÃO ENTRE USUÁRIO E EMPRESAS QUE FAÇAM USO DAS INFORMAÇÕES DISPONIBILIZADAS.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8.6. O CURRÍCULO IDEAL NÃO SERÁ RESPONSÁVEL POR EVENTUAIS DANOS DECORRENTES DO ACESSO ILÍCITO POR TERCEIROS OU HACKERS AO SITE.</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9. Direitos de Propriedade.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9.1. O usuário reconhece que o conteúdo do site, incluindo, mas não se limitando a texto, músicas, vídeo, sons, banco de dados e outros materiais contidos em outras propagandas disponíveis no serviço, bem como as informações divulgadas ao usuário através do serviço ou de anunciantes, podem estar protegidos por direitos autorais, marcas, patentes ou outros direitos de propriedade intelectual. O usuário RECONHECE QUE SOMENTE PODERÁ UTILIZAR TAIS MATERIAIS E INFORMAÇÕES SE EXPRESSAMENTE AUTORIZADO </w:t>
      </w:r>
      <w:proofErr w:type="spellStart"/>
      <w:proofErr w:type="gramStart"/>
      <w:r w:rsidRPr="00176F33">
        <w:rPr>
          <w:rFonts w:ascii="Verdana" w:eastAsia="Times New Roman" w:hAnsi="Verdana" w:cs="Times New Roman"/>
          <w:lang w:eastAsia="pt-BR"/>
        </w:rPr>
        <w:t>PELo</w:t>
      </w:r>
      <w:proofErr w:type="spellEnd"/>
      <w:proofErr w:type="gramEnd"/>
      <w:r w:rsidRPr="00176F33">
        <w:rPr>
          <w:rFonts w:ascii="Verdana" w:eastAsia="Times New Roman" w:hAnsi="Verdana" w:cs="Times New Roman"/>
          <w:lang w:eastAsia="pt-BR"/>
        </w:rPr>
        <w:t xml:space="preserve"> CURRÍCULO IDEAL OU PELOS ANUNCIANTES, NÃO PODENDO COPIAR, REPRODUZIR, TRANSMITIR, DISTRIBUIR OU CRIAR OBRAS DERIVADAS A PARTIR DE TAIS MATERIAIS OU INFORMAÇÕES SEM A AUTORIZAÇÃO EXPRESSA DO RESPECTIVO PROPRIETÁRIO. </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10. Modificações dos Serviços.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10.1. O Currículo Ideal poderá eventualmente modificar os termos dos serviços ora disponibilizados, notificando o usuário através de aviso contido nas páginas do site pertinentes, sendo que o usuário deverá manifestar sua não concordância notificando o Currículo Ideal, por escrito, através de e-mail.</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 Renovação e Rescisão do Contrato.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11.1. O presente contrato é de duração indeterminada permanecendo válido enquanto o usuário mantiver seu currículo cadastrado no site.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11.2. O usuário poderá, a qualquer momento, rescindir o presente contrato, bastando, para tanto, enviar uma comunicação escrita, informando seu </w:t>
      </w:r>
      <w:proofErr w:type="spellStart"/>
      <w:r w:rsidRPr="00176F33">
        <w:rPr>
          <w:rFonts w:ascii="Verdana" w:eastAsia="Times New Roman" w:hAnsi="Verdana" w:cs="Times New Roman"/>
          <w:lang w:eastAsia="pt-BR"/>
        </w:rPr>
        <w:t>login</w:t>
      </w:r>
      <w:proofErr w:type="spellEnd"/>
      <w:r w:rsidRPr="00176F33">
        <w:rPr>
          <w:rFonts w:ascii="Verdana" w:eastAsia="Times New Roman" w:hAnsi="Verdana" w:cs="Times New Roman"/>
          <w:lang w:eastAsia="pt-BR"/>
        </w:rPr>
        <w:t>, nome completo e motivo de cancelamento.</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11.2.1 A rescisão do presente contrato não exime o usuário, em nenhuma hipótese, de quaisquer de suas obrigações contraídas em decorrência de eventual aquisição de quaisquer produtos e/ou serviços do site.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11.3. Este contrato poderá ser rescindido a qualquer tempo e independentemente de notificação ou interpelação judicial, havendo violação de quaisquer das cláusulas aqui dispostas.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11.5 Este contrato poderá ser rescindido a qualquer tempo, mediante aviso prévio de 30 (trinta) pelo O Currículo Ideal, sem justa causa, e sem que isto implique em qualquer indenização ao usuário. </w:t>
      </w:r>
    </w:p>
    <w:p w:rsidR="00176F33" w:rsidRPr="00176F33" w:rsidRDefault="00176F33" w:rsidP="00176F33">
      <w:pPr>
        <w:spacing w:after="0" w:line="240" w:lineRule="auto"/>
        <w:rPr>
          <w:rFonts w:ascii="Verdana" w:eastAsia="Times New Roman" w:hAnsi="Verdana" w:cs="Times New Roman"/>
          <w:lang w:eastAsia="pt-BR"/>
        </w:rPr>
      </w:pP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12. Disposições Gerais.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lastRenderedPageBreak/>
        <w:t>12.1. Todas e quaisquer comunicações entre as partes deverão ser realizadas por e-mail, correspondência ou qualquer meio escrito que possa comprovar o recebimento pela outra parte.</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12.2. Os termos dos serviços e o relacionamento entre as partes serão regidos e interpretados de acordo com as Leis da República Federativa do Brasil. O usuário e o Currículo Ideal concordam expressamente a submeter-se à competência única e exclusiva dos tribunais brasileiros.</w:t>
      </w:r>
    </w:p>
    <w:p w:rsidR="00176F33" w:rsidRPr="00176F33" w:rsidRDefault="00176F33" w:rsidP="00176F33">
      <w:pPr>
        <w:spacing w:before="100" w:beforeAutospacing="1" w:after="100" w:afterAutospacing="1" w:line="240" w:lineRule="auto"/>
        <w:rPr>
          <w:rFonts w:ascii="Verdana" w:eastAsia="Times New Roman" w:hAnsi="Verdana" w:cs="Times New Roman"/>
          <w:lang w:eastAsia="pt-BR"/>
        </w:rPr>
      </w:pPr>
      <w:r w:rsidRPr="00176F33">
        <w:rPr>
          <w:rFonts w:ascii="Verdana" w:eastAsia="Times New Roman" w:hAnsi="Verdana" w:cs="Times New Roman"/>
          <w:lang w:eastAsia="pt-BR"/>
        </w:rPr>
        <w:t xml:space="preserve">12.3. As partes reconhecem que panes ou inoperância do </w:t>
      </w:r>
      <w:proofErr w:type="gramStart"/>
      <w:r w:rsidRPr="00176F33">
        <w:rPr>
          <w:rFonts w:ascii="Verdana" w:eastAsia="Times New Roman" w:hAnsi="Verdana" w:cs="Times New Roman"/>
          <w:lang w:eastAsia="pt-BR"/>
        </w:rPr>
        <w:t>sistema decorrentes de atos de interferência externa</w:t>
      </w:r>
      <w:proofErr w:type="gramEnd"/>
      <w:r w:rsidRPr="00176F33">
        <w:rPr>
          <w:rFonts w:ascii="Verdana" w:eastAsia="Times New Roman" w:hAnsi="Verdana" w:cs="Times New Roman"/>
          <w:lang w:eastAsia="pt-BR"/>
        </w:rPr>
        <w:t xml:space="preserve"> são circunstâncias absolutamente fora do controle das partes, caracterizando-se como caso fortuito, para todos os efeitos legais.</w:t>
      </w:r>
    </w:p>
    <w:p w:rsidR="0041281B" w:rsidRPr="00176F33" w:rsidRDefault="0041281B">
      <w:pPr>
        <w:rPr>
          <w:rFonts w:ascii="Verdana" w:hAnsi="Verdana"/>
        </w:rPr>
      </w:pPr>
    </w:p>
    <w:sectPr w:rsidR="0041281B" w:rsidRPr="00176F33" w:rsidSect="00176F33">
      <w:headerReference w:type="even" r:id="rId6"/>
      <w:headerReference w:type="default" r:id="rId7"/>
      <w:footerReference w:type="even" r:id="rId8"/>
      <w:footerReference w:type="default" r:id="rId9"/>
      <w:headerReference w:type="first" r:id="rId10"/>
      <w:footerReference w:type="first" r:id="rId11"/>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399" w:rsidRDefault="00CC2399" w:rsidP="00A55A8A">
      <w:pPr>
        <w:spacing w:after="0" w:line="240" w:lineRule="auto"/>
      </w:pPr>
      <w:r>
        <w:separator/>
      </w:r>
    </w:p>
  </w:endnote>
  <w:endnote w:type="continuationSeparator" w:id="0">
    <w:p w:rsidR="00CC2399" w:rsidRDefault="00CC2399" w:rsidP="00A55A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D6" w:rsidRDefault="005C31D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8A" w:rsidRDefault="00A55A8A" w:rsidP="00A55A8A">
    <w:pPr>
      <w:pStyle w:val="Rodap"/>
      <w:jc w:val="center"/>
    </w:pPr>
  </w:p>
  <w:p w:rsidR="00A55A8A" w:rsidRDefault="005C31D6" w:rsidP="00F06587">
    <w:pPr>
      <w:pStyle w:val="Rodap"/>
      <w:jc w:val="right"/>
    </w:pPr>
    <w:r>
      <w:rPr>
        <w:noProof/>
        <w:lang w:eastAsia="pt-BR"/>
      </w:rPr>
      <w:drawing>
        <wp:inline distT="0" distB="0" distL="0" distR="0">
          <wp:extent cx="2962275" cy="209550"/>
          <wp:effectExtent l="19050" t="0" r="9525" b="0"/>
          <wp:docPr id="6" name="Imagem 5" descr="baix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ixo.png"/>
                  <pic:cNvPicPr/>
                </pic:nvPicPr>
                <pic:blipFill>
                  <a:blip r:embed="rId1"/>
                  <a:stretch>
                    <a:fillRect/>
                  </a:stretch>
                </pic:blipFill>
                <pic:spPr>
                  <a:xfrm>
                    <a:off x="0" y="0"/>
                    <a:ext cx="2962275" cy="209550"/>
                  </a:xfrm>
                  <a:prstGeom prst="rect">
                    <a:avLst/>
                  </a:prstGeom>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D6" w:rsidRDefault="005C31D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399" w:rsidRDefault="00CC2399" w:rsidP="00A55A8A">
      <w:pPr>
        <w:spacing w:after="0" w:line="240" w:lineRule="auto"/>
      </w:pPr>
      <w:r>
        <w:separator/>
      </w:r>
    </w:p>
  </w:footnote>
  <w:footnote w:type="continuationSeparator" w:id="0">
    <w:p w:rsidR="00CC2399" w:rsidRDefault="00CC2399" w:rsidP="00A55A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D6" w:rsidRDefault="005C31D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8A" w:rsidRDefault="005C31D6" w:rsidP="00A55A8A">
    <w:pPr>
      <w:pStyle w:val="Cabealho"/>
      <w:jc w:val="center"/>
    </w:pPr>
    <w:r>
      <w:rPr>
        <w:noProof/>
        <w:lang w:eastAsia="pt-BR"/>
      </w:rPr>
      <w:drawing>
        <wp:inline distT="0" distB="0" distL="0" distR="0">
          <wp:extent cx="3202598" cy="447675"/>
          <wp:effectExtent l="19050" t="0" r="0" b="0"/>
          <wp:docPr id="5" name="Imagem 4"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png"/>
                  <pic:cNvPicPr/>
                </pic:nvPicPr>
                <pic:blipFill>
                  <a:blip r:embed="rId1"/>
                  <a:stretch>
                    <a:fillRect/>
                  </a:stretch>
                </pic:blipFill>
                <pic:spPr>
                  <a:xfrm>
                    <a:off x="0" y="0"/>
                    <a:ext cx="3202598" cy="447675"/>
                  </a:xfrm>
                  <a:prstGeom prst="rect">
                    <a:avLst/>
                  </a:prstGeom>
                </pic:spPr>
              </pic:pic>
            </a:graphicData>
          </a:graphic>
        </wp:inline>
      </w:drawing>
    </w:r>
  </w:p>
  <w:p w:rsidR="00A55A8A" w:rsidRDefault="00A55A8A">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D6" w:rsidRDefault="005C31D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176F33"/>
    <w:rsid w:val="00176F33"/>
    <w:rsid w:val="0041281B"/>
    <w:rsid w:val="005C31D6"/>
    <w:rsid w:val="009C7A94"/>
    <w:rsid w:val="00A43321"/>
    <w:rsid w:val="00A55A8A"/>
    <w:rsid w:val="00CC2399"/>
    <w:rsid w:val="00F0658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1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76F3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6F33"/>
    <w:rPr>
      <w:b/>
      <w:bCs/>
    </w:rPr>
  </w:style>
  <w:style w:type="character" w:styleId="nfase">
    <w:name w:val="Emphasis"/>
    <w:basedOn w:val="Fontepargpadro"/>
    <w:uiPriority w:val="20"/>
    <w:qFormat/>
    <w:rsid w:val="00176F33"/>
    <w:rPr>
      <w:i/>
      <w:iCs/>
    </w:rPr>
  </w:style>
  <w:style w:type="paragraph" w:styleId="Cabealho">
    <w:name w:val="header"/>
    <w:basedOn w:val="Normal"/>
    <w:link w:val="CabealhoChar"/>
    <w:uiPriority w:val="99"/>
    <w:unhideWhenUsed/>
    <w:rsid w:val="00A55A8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5A8A"/>
  </w:style>
  <w:style w:type="paragraph" w:styleId="Rodap">
    <w:name w:val="footer"/>
    <w:basedOn w:val="Normal"/>
    <w:link w:val="RodapChar"/>
    <w:uiPriority w:val="99"/>
    <w:unhideWhenUsed/>
    <w:rsid w:val="00A55A8A"/>
    <w:pPr>
      <w:tabs>
        <w:tab w:val="center" w:pos="4252"/>
        <w:tab w:val="right" w:pos="8504"/>
      </w:tabs>
      <w:spacing w:after="0" w:line="240" w:lineRule="auto"/>
    </w:pPr>
  </w:style>
  <w:style w:type="character" w:customStyle="1" w:styleId="RodapChar">
    <w:name w:val="Rodapé Char"/>
    <w:basedOn w:val="Fontepargpadro"/>
    <w:link w:val="Rodap"/>
    <w:uiPriority w:val="99"/>
    <w:rsid w:val="00A55A8A"/>
  </w:style>
  <w:style w:type="paragraph" w:styleId="Textodebalo">
    <w:name w:val="Balloon Text"/>
    <w:basedOn w:val="Normal"/>
    <w:link w:val="TextodebaloChar"/>
    <w:uiPriority w:val="99"/>
    <w:semiHidden/>
    <w:unhideWhenUsed/>
    <w:rsid w:val="00A55A8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55A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482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1756</Words>
  <Characters>9486</Characters>
  <Application>Microsoft Office Word</Application>
  <DocSecurity>0</DocSecurity>
  <Lines>79</Lines>
  <Paragraphs>22</Paragraphs>
  <ScaleCrop>false</ScaleCrop>
  <Company/>
  <LinksUpToDate>false</LinksUpToDate>
  <CharactersWithSpaces>11220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dc:creator>
  <cp:keywords/>
  <dc:description/>
  <cp:lastModifiedBy>Sandro</cp:lastModifiedBy>
  <cp:revision>5</cp:revision>
  <cp:lastPrinted>2012-04-22T03:28:00Z</cp:lastPrinted>
  <dcterms:created xsi:type="dcterms:W3CDTF">2012-04-22T03:13:00Z</dcterms:created>
  <dcterms:modified xsi:type="dcterms:W3CDTF">2012-04-22T03:29:00Z</dcterms:modified>
</cp:coreProperties>
</file>